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4EDC" w14:textId="7674AF16" w:rsidR="00DB22C6" w:rsidRPr="001B5780" w:rsidRDefault="001F31A6" w:rsidP="001B5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780">
        <w:rPr>
          <w:rFonts w:ascii="Times New Roman" w:hAnsi="Times New Roman" w:cs="Times New Roman"/>
          <w:b/>
          <w:sz w:val="24"/>
          <w:szCs w:val="24"/>
        </w:rPr>
        <w:t>О новых требованиях к инструкциям по охране труда</w:t>
      </w:r>
    </w:p>
    <w:p w14:paraId="237D41D1" w14:textId="5D855D87" w:rsidR="009A2ABB" w:rsidRPr="001B5780" w:rsidRDefault="009A2ABB" w:rsidP="001B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80">
        <w:rPr>
          <w:rFonts w:ascii="Times New Roman" w:hAnsi="Times New Roman" w:cs="Times New Roman"/>
          <w:sz w:val="24"/>
          <w:szCs w:val="24"/>
        </w:rPr>
        <w:tab/>
        <w:t xml:space="preserve">Одной из обязанностей работодателя согласно новой редакции статьи 214 Трудового кодекса России является: </w:t>
      </w:r>
      <w:r w:rsidRPr="001B5780">
        <w:rPr>
          <w:rFonts w:ascii="Times New Roman" w:hAnsi="Times New Roman" w:cs="Times New Roman"/>
          <w:sz w:val="24"/>
          <w:szCs w:val="24"/>
        </w:rPr>
        <w:t>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</w:t>
      </w:r>
      <w:r w:rsidRPr="001B5780">
        <w:rPr>
          <w:rFonts w:ascii="Times New Roman" w:hAnsi="Times New Roman" w:cs="Times New Roman"/>
          <w:sz w:val="24"/>
          <w:szCs w:val="24"/>
        </w:rPr>
        <w:t xml:space="preserve"> (п.10 ч.3 ст.214 ТК РФ).</w:t>
      </w:r>
    </w:p>
    <w:p w14:paraId="6061FEB3" w14:textId="65CB7C5D" w:rsidR="009A2ABB" w:rsidRPr="001B5780" w:rsidRDefault="009A2ABB" w:rsidP="001B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80">
        <w:rPr>
          <w:rFonts w:ascii="Times New Roman" w:hAnsi="Times New Roman" w:cs="Times New Roman"/>
          <w:sz w:val="24"/>
          <w:szCs w:val="24"/>
        </w:rPr>
        <w:tab/>
        <w:t>Инструктаж по охране труда – это мероприятие, которое состоит из доведения до работника инструкций по охране труда (которые могут быть по профессии и по виду выполняемых работ), усвоение работником этой инструкции и подпись работника в соответствующем журнале регистрации инструктажа, если он эту инструкцию усвоил. Поскольку инструктаж – это одна из форм обучения работника вопросам охраны труда, целью его является усвоение работником тех требований соблюдения безопасности, которые изложены в конкретной инструкции. Работодатель обязан разработать все необходимые инструкции, а работник обязан с ними знакомиться и знать указанные в них требования.</w:t>
      </w:r>
    </w:p>
    <w:p w14:paraId="560B2CB3" w14:textId="7E534313" w:rsidR="009A2ABB" w:rsidRPr="001B5780" w:rsidRDefault="009A2ABB" w:rsidP="001B5780">
      <w:pPr>
        <w:pStyle w:val="ConsPlusNormal"/>
        <w:ind w:firstLine="540"/>
        <w:jc w:val="both"/>
      </w:pPr>
      <w:r w:rsidRPr="001B5780">
        <w:tab/>
        <w:t>Согласно новым Правилам обучения по охране труда, вступающим в силу с 1 сентября 2022 года и новой редакции ст.219 Трудового кодекса, действующей с 1 марта, о</w:t>
      </w:r>
      <w:r w:rsidRPr="001B5780">
        <w:t xml:space="preserve">бучение по охране труда - процесс получения работниками, </w:t>
      </w:r>
      <w:r w:rsidRPr="001B5780">
        <w:t>а равно и руководителями организаций</w:t>
      </w:r>
      <w:r w:rsidRPr="001B5780">
        <w:t xml:space="preserve">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 </w:t>
      </w:r>
    </w:p>
    <w:p w14:paraId="05BEB8E8" w14:textId="77777777" w:rsidR="009A2ABB" w:rsidRPr="001B5780" w:rsidRDefault="009A2ABB" w:rsidP="001B5780">
      <w:pPr>
        <w:pStyle w:val="ConsPlusNormal"/>
        <w:ind w:firstLine="540"/>
        <w:jc w:val="both"/>
      </w:pPr>
      <w:r w:rsidRPr="001B5780">
        <w:t>Обучение по охране труда предусматривает получение знаний, умений и навыков в ходе проведения:</w:t>
      </w:r>
    </w:p>
    <w:p w14:paraId="00C842A6" w14:textId="77777777" w:rsidR="009A2ABB" w:rsidRPr="001B5780" w:rsidRDefault="009A2ABB" w:rsidP="001B5780">
      <w:pPr>
        <w:pStyle w:val="ConsPlusNormal"/>
        <w:ind w:firstLine="540"/>
        <w:jc w:val="both"/>
      </w:pPr>
      <w:r w:rsidRPr="001B5780">
        <w:t>инструктажей по охране труда;</w:t>
      </w:r>
    </w:p>
    <w:p w14:paraId="1DB18DC8" w14:textId="77777777" w:rsidR="009A2ABB" w:rsidRPr="001B5780" w:rsidRDefault="009A2ABB" w:rsidP="001B5780">
      <w:pPr>
        <w:pStyle w:val="ConsPlusNormal"/>
        <w:ind w:firstLine="540"/>
        <w:jc w:val="both"/>
      </w:pPr>
      <w:r w:rsidRPr="001B5780">
        <w:t>стажировки на рабочем месте (для определенных категорий работников);</w:t>
      </w:r>
    </w:p>
    <w:p w14:paraId="3F990354" w14:textId="77777777" w:rsidR="009A2ABB" w:rsidRPr="001B5780" w:rsidRDefault="009A2ABB" w:rsidP="001B5780">
      <w:pPr>
        <w:pStyle w:val="ConsPlusNormal"/>
        <w:ind w:firstLine="540"/>
        <w:jc w:val="both"/>
      </w:pPr>
      <w:r w:rsidRPr="001B5780">
        <w:t>обучения по оказанию первой помощи пострадавшим;</w:t>
      </w:r>
    </w:p>
    <w:p w14:paraId="6C219267" w14:textId="77777777" w:rsidR="009A2ABB" w:rsidRPr="001B5780" w:rsidRDefault="009A2ABB" w:rsidP="001B5780">
      <w:pPr>
        <w:pStyle w:val="ConsPlusNormal"/>
        <w:ind w:firstLine="540"/>
        <w:jc w:val="both"/>
      </w:pPr>
      <w:r w:rsidRPr="001B5780">
        <w:t>обучения по использованию (применению) средств индивидуальной защиты;</w:t>
      </w:r>
    </w:p>
    <w:p w14:paraId="5EFA7CB1" w14:textId="5B413AAB" w:rsidR="009A2ABB" w:rsidRPr="001B5780" w:rsidRDefault="009A2ABB" w:rsidP="001B5780">
      <w:pPr>
        <w:pStyle w:val="ConsPlusNormal"/>
        <w:ind w:firstLine="540"/>
        <w:jc w:val="both"/>
      </w:pPr>
      <w:r w:rsidRPr="001B5780">
        <w:t>обучения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труда.</w:t>
      </w:r>
    </w:p>
    <w:p w14:paraId="70749B3E" w14:textId="59332F4C" w:rsidR="006155E4" w:rsidRPr="001B5780" w:rsidRDefault="006155E4" w:rsidP="001B5780">
      <w:pPr>
        <w:pStyle w:val="ConsPlusNormal"/>
        <w:ind w:firstLine="540"/>
        <w:jc w:val="both"/>
      </w:pPr>
      <w:r w:rsidRPr="001B5780">
        <w:t>Итак, инструктаж – одна из форм обучения по охране труда.</w:t>
      </w:r>
    </w:p>
    <w:p w14:paraId="330AB5A8" w14:textId="77777777" w:rsidR="006155E4" w:rsidRPr="001B5780" w:rsidRDefault="006155E4" w:rsidP="001B5780">
      <w:pPr>
        <w:pStyle w:val="ConsPlusNormal"/>
        <w:ind w:firstLine="540"/>
        <w:jc w:val="both"/>
      </w:pPr>
      <w:r w:rsidRPr="001B5780">
        <w:t xml:space="preserve">Если у работодателя разработана и утверждена систему управления охраной труда, то каждый </w:t>
      </w:r>
      <w:proofErr w:type="gramStart"/>
      <w:r w:rsidRPr="001B5780">
        <w:t>элемент  в</w:t>
      </w:r>
      <w:proofErr w:type="gramEnd"/>
      <w:r w:rsidRPr="001B5780">
        <w:t xml:space="preserve"> ней наделен теми или иными обязанностями. Должны быть у кого-то и обязанности по разработке инструкций по охране труда.</w:t>
      </w:r>
    </w:p>
    <w:p w14:paraId="0E9C12CD" w14:textId="75BBC75A" w:rsidR="001F31A6" w:rsidRPr="001B5780" w:rsidRDefault="006155E4" w:rsidP="001B5780">
      <w:pPr>
        <w:pStyle w:val="ConsPlusNormal"/>
        <w:ind w:firstLine="540"/>
        <w:jc w:val="both"/>
      </w:pPr>
      <w:r w:rsidRPr="001B5780">
        <w:t xml:space="preserve"> </w:t>
      </w:r>
      <w:r w:rsidRPr="001B5780">
        <w:rPr>
          <w:b/>
          <w:bCs/>
        </w:rPr>
        <w:t>Законодателем разработаны, утверждены</w:t>
      </w:r>
      <w:r w:rsidR="001B5780">
        <w:rPr>
          <w:b/>
          <w:bCs/>
        </w:rPr>
        <w:t xml:space="preserve">, а </w:t>
      </w:r>
      <w:r w:rsidRPr="001B5780">
        <w:rPr>
          <w:b/>
          <w:bCs/>
        </w:rPr>
        <w:t>работодателями</w:t>
      </w:r>
      <w:r w:rsidR="001B5780">
        <w:rPr>
          <w:b/>
          <w:bCs/>
        </w:rPr>
        <w:t xml:space="preserve"> должны быть реализованы </w:t>
      </w:r>
      <w:r w:rsidRPr="001B5780">
        <w:rPr>
          <w:b/>
          <w:bCs/>
        </w:rPr>
        <w:t xml:space="preserve"> </w:t>
      </w:r>
      <w:r w:rsidR="001F31A6" w:rsidRPr="001B5780">
        <w:t xml:space="preserve"> требования к порядку разработки и содержанию </w:t>
      </w:r>
      <w:r w:rsidRPr="001B5780">
        <w:t xml:space="preserve">правил </w:t>
      </w:r>
      <w:r w:rsidR="001F31A6" w:rsidRPr="001B5780">
        <w:t xml:space="preserve">и </w:t>
      </w:r>
      <w:r w:rsidRPr="001B5780">
        <w:t xml:space="preserve">инструкций </w:t>
      </w:r>
      <w:r w:rsidR="001F31A6" w:rsidRPr="001B5780">
        <w:t>по охране труда.</w:t>
      </w:r>
    </w:p>
    <w:p w14:paraId="1489F4FA" w14:textId="69A632A6" w:rsidR="001F31A6" w:rsidRPr="001B5780" w:rsidRDefault="006155E4" w:rsidP="001B5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780">
        <w:rPr>
          <w:rFonts w:ascii="Times New Roman" w:hAnsi="Times New Roman" w:cs="Times New Roman"/>
          <w:sz w:val="24"/>
          <w:szCs w:val="24"/>
        </w:rPr>
        <w:t xml:space="preserve">Процедура регламентируется новым Приказом </w:t>
      </w:r>
      <w:r w:rsidR="001F31A6" w:rsidRPr="001B5780">
        <w:rPr>
          <w:rFonts w:ascii="Times New Roman" w:hAnsi="Times New Roman" w:cs="Times New Roman"/>
          <w:sz w:val="24"/>
          <w:szCs w:val="24"/>
        </w:rPr>
        <w:t>Минтруда России от 29.10.2021 N 772н</w:t>
      </w:r>
      <w:r w:rsidRPr="001B5780">
        <w:rPr>
          <w:rFonts w:ascii="Times New Roman" w:hAnsi="Times New Roman" w:cs="Times New Roman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14:paraId="288555C3" w14:textId="58921ADB" w:rsidR="006155E4" w:rsidRPr="001B5780" w:rsidRDefault="006155E4" w:rsidP="001B5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780">
        <w:rPr>
          <w:rFonts w:ascii="Times New Roman" w:hAnsi="Times New Roman" w:cs="Times New Roman"/>
          <w:sz w:val="24"/>
          <w:szCs w:val="24"/>
        </w:rPr>
        <w:t>Работодатель в зависимости от специфики своей деятельности и исходя из оценки уровней профессиональных рисков</w:t>
      </w:r>
      <w:r w:rsidRPr="001B5780">
        <w:rPr>
          <w:rFonts w:ascii="Times New Roman" w:hAnsi="Times New Roman" w:cs="Times New Roman"/>
          <w:sz w:val="24"/>
          <w:szCs w:val="24"/>
        </w:rPr>
        <w:t xml:space="preserve"> определяет перечень необходимых ему правил (стандартов) и инструкций по ОТ. </w:t>
      </w:r>
      <w:proofErr w:type="gramStart"/>
      <w:r w:rsidRPr="001B5780">
        <w:rPr>
          <w:rFonts w:ascii="Times New Roman" w:hAnsi="Times New Roman" w:cs="Times New Roman"/>
          <w:sz w:val="24"/>
          <w:szCs w:val="24"/>
        </w:rPr>
        <w:t xml:space="preserve">Он </w:t>
      </w:r>
      <w:r w:rsidRPr="001B5780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Pr="001B5780">
        <w:rPr>
          <w:rFonts w:ascii="Times New Roman" w:hAnsi="Times New Roman" w:cs="Times New Roman"/>
          <w:sz w:val="24"/>
          <w:szCs w:val="24"/>
        </w:rPr>
        <w:t xml:space="preserve">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  <w:r w:rsidRPr="001B5780">
        <w:rPr>
          <w:rFonts w:ascii="Times New Roman" w:hAnsi="Times New Roman" w:cs="Times New Roman"/>
          <w:sz w:val="24"/>
          <w:szCs w:val="24"/>
        </w:rPr>
        <w:t xml:space="preserve"> А эти </w:t>
      </w:r>
      <w:proofErr w:type="spellStart"/>
      <w:r w:rsidRPr="001B5780">
        <w:rPr>
          <w:rFonts w:ascii="Times New Roman" w:hAnsi="Times New Roman" w:cs="Times New Roman"/>
          <w:sz w:val="24"/>
          <w:szCs w:val="24"/>
        </w:rPr>
        <w:t>госнормативные</w:t>
      </w:r>
      <w:proofErr w:type="spellEnd"/>
      <w:r w:rsidRPr="001B5780">
        <w:rPr>
          <w:rFonts w:ascii="Times New Roman" w:hAnsi="Times New Roman" w:cs="Times New Roman"/>
          <w:sz w:val="24"/>
          <w:szCs w:val="24"/>
        </w:rPr>
        <w:t xml:space="preserve"> требования установлены отраслевыми правилами по ОТ.</w:t>
      </w:r>
    </w:p>
    <w:p w14:paraId="1E37D99B" w14:textId="73F8B4D3" w:rsidR="006155E4" w:rsidRPr="001B5780" w:rsidRDefault="006155E4" w:rsidP="001B5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780">
        <w:rPr>
          <w:rFonts w:ascii="Times New Roman" w:hAnsi="Times New Roman" w:cs="Times New Roman"/>
          <w:sz w:val="24"/>
          <w:szCs w:val="24"/>
        </w:rPr>
        <w:t xml:space="preserve">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</w:t>
      </w:r>
      <w:r w:rsidR="001B5780">
        <w:rPr>
          <w:rFonts w:ascii="Times New Roman" w:hAnsi="Times New Roman" w:cs="Times New Roman"/>
          <w:sz w:val="24"/>
          <w:szCs w:val="24"/>
        </w:rPr>
        <w:t xml:space="preserve">его </w:t>
      </w:r>
      <w:r w:rsidRPr="001B5780">
        <w:rPr>
          <w:rFonts w:ascii="Times New Roman" w:hAnsi="Times New Roman" w:cs="Times New Roman"/>
          <w:sz w:val="24"/>
          <w:szCs w:val="24"/>
        </w:rPr>
        <w:t>наличии).</w:t>
      </w:r>
      <w:r w:rsidR="001B5780">
        <w:rPr>
          <w:rFonts w:ascii="Times New Roman" w:hAnsi="Times New Roman" w:cs="Times New Roman"/>
          <w:sz w:val="24"/>
          <w:szCs w:val="24"/>
        </w:rPr>
        <w:t xml:space="preserve"> Процедура учета мнения представителя работников прописана в ст.372 ТК РФ.</w:t>
      </w:r>
    </w:p>
    <w:p w14:paraId="325CEA4A" w14:textId="77777777" w:rsidR="001B5780" w:rsidRPr="001B5780" w:rsidRDefault="001B5780" w:rsidP="001B5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780">
        <w:rPr>
          <w:rFonts w:ascii="Times New Roman" w:hAnsi="Times New Roman" w:cs="Times New Roman"/>
          <w:sz w:val="24"/>
          <w:szCs w:val="24"/>
        </w:rPr>
        <w:lastRenderedPageBreak/>
        <w:t>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14:paraId="0348B425" w14:textId="399B9168" w:rsidR="001B5780" w:rsidRDefault="001B5780" w:rsidP="001B5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780">
        <w:rPr>
          <w:rFonts w:ascii="Times New Roman" w:hAnsi="Times New Roman" w:cs="Times New Roman"/>
          <w:sz w:val="24"/>
          <w:szCs w:val="24"/>
        </w:rPr>
        <w:t xml:space="preserve">Обращаем внимание на то, что у работодателя должны быть разработаны и утверждены не только инструкции по ОТ, но и правила по ОТ (возможно их назвать стандартами, регламентами). Очевидно, что их нужно базировать на отраслевых правилах и правилах при выполнении отдельных видов работ (например,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1B5780">
        <w:rPr>
          <w:rFonts w:ascii="Times New Roman" w:hAnsi="Times New Roman" w:cs="Times New Roman"/>
          <w:sz w:val="24"/>
          <w:szCs w:val="24"/>
        </w:rPr>
        <w:t xml:space="preserve">Правил по охране труда при работе </w:t>
      </w:r>
      <w:r w:rsidRPr="001B5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780">
        <w:rPr>
          <w:rFonts w:ascii="Times New Roman" w:hAnsi="Times New Roman" w:cs="Times New Roman"/>
          <w:sz w:val="24"/>
          <w:szCs w:val="24"/>
        </w:rPr>
        <w:t>с инструментом и приспособлениями</w:t>
      </w:r>
      <w:r w:rsidRPr="001B5780">
        <w:rPr>
          <w:rFonts w:ascii="Times New Roman" w:hAnsi="Times New Roman" w:cs="Times New Roman"/>
          <w:sz w:val="24"/>
          <w:szCs w:val="24"/>
        </w:rPr>
        <w:t>, утвержденными Минтрудом России от 27.11.2020г. №835н или Правил по охране труда на автомобильном транспорте, утвержденными Минтрудом России от 9.12.2020г. №871н).</w:t>
      </w:r>
    </w:p>
    <w:p w14:paraId="20261A4D" w14:textId="0E9056C9" w:rsidR="001C0346" w:rsidRDefault="001C0346" w:rsidP="001B5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 ОТ работодателя относятся к категории локальных нормативных актов работодателя, соответственно, с ними работников нужно письменно знакомить до подписания трудового договора (при принятии на работу нового работника) или в процессе трудовой деятельности.</w:t>
      </w:r>
    </w:p>
    <w:p w14:paraId="7F551587" w14:textId="77777777" w:rsidR="001C0346" w:rsidRPr="00A071E7" w:rsidRDefault="001C0346" w:rsidP="001C0346">
      <w:pPr>
        <w:pStyle w:val="ConsPlusNormal"/>
        <w:ind w:firstLine="540"/>
        <w:jc w:val="both"/>
      </w:pPr>
      <w:r w:rsidRPr="00A071E7">
        <w:t>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14:paraId="525E2207" w14:textId="15BEBD35" w:rsidR="001C0346" w:rsidRDefault="001C0346" w:rsidP="001B5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Правил регламентируется 2 разделом Приказа №772н.</w:t>
      </w:r>
    </w:p>
    <w:p w14:paraId="516D4ABB" w14:textId="0371CFE8" w:rsidR="001C0346" w:rsidRDefault="001C0346" w:rsidP="001B5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Приказе определены требования к содержанию инструкций по ОТ.</w:t>
      </w:r>
    </w:p>
    <w:p w14:paraId="71132634" w14:textId="1F1B5508" w:rsidR="001B5780" w:rsidRPr="001B5780" w:rsidRDefault="001C0346" w:rsidP="001B5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E7">
        <w:rPr>
          <w:rFonts w:ascii="Times New Roman" w:hAnsi="Times New Roman" w:cs="Times New Roman"/>
          <w:sz w:val="24"/>
          <w:szCs w:val="24"/>
        </w:rPr>
        <w:t>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  <w:r>
        <w:rPr>
          <w:rFonts w:ascii="Times New Roman" w:hAnsi="Times New Roman" w:cs="Times New Roman"/>
          <w:sz w:val="24"/>
          <w:szCs w:val="24"/>
        </w:rPr>
        <w:t xml:space="preserve"> Что еще должно быть положено в основу инструкции, указано в п.19 Приказа №772н.</w:t>
      </w:r>
    </w:p>
    <w:p w14:paraId="680D674F" w14:textId="0D03A70F" w:rsidR="001B5780" w:rsidRDefault="001C0346" w:rsidP="001B5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E7">
        <w:rPr>
          <w:rFonts w:ascii="Times New Roman" w:hAnsi="Times New Roman" w:cs="Times New Roman"/>
          <w:sz w:val="24"/>
          <w:szCs w:val="24"/>
        </w:rPr>
        <w:t xml:space="preserve">Инструкция по </w:t>
      </w:r>
      <w:r>
        <w:rPr>
          <w:rFonts w:ascii="Times New Roman" w:hAnsi="Times New Roman" w:cs="Times New Roman"/>
          <w:sz w:val="24"/>
          <w:szCs w:val="24"/>
        </w:rPr>
        <w:t>ОТ также должна учитывать</w:t>
      </w:r>
      <w:r w:rsidRPr="00A071E7">
        <w:rPr>
          <w:rFonts w:ascii="Times New Roman" w:hAnsi="Times New Roman" w:cs="Times New Roman"/>
          <w:sz w:val="24"/>
          <w:szCs w:val="24"/>
        </w:rPr>
        <w:t xml:space="preserve">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14:paraId="6D688959" w14:textId="77777777" w:rsidR="001C0346" w:rsidRPr="00A071E7" w:rsidRDefault="001C0346" w:rsidP="001C0346">
      <w:pPr>
        <w:pStyle w:val="ConsPlusNormal"/>
        <w:ind w:firstLine="540"/>
        <w:jc w:val="both"/>
      </w:pPr>
      <w:r w:rsidRPr="00A071E7">
        <w:t>Инструкция по охране труда должна содержать:</w:t>
      </w:r>
    </w:p>
    <w:p w14:paraId="5E6A014F" w14:textId="77777777" w:rsidR="001C0346" w:rsidRPr="00A071E7" w:rsidRDefault="001C0346" w:rsidP="001C0346">
      <w:pPr>
        <w:pStyle w:val="ConsPlusNormal"/>
        <w:ind w:firstLine="540"/>
        <w:jc w:val="both"/>
      </w:pPr>
      <w:r w:rsidRPr="00A071E7">
        <w:t>а) общие требования охраны труда;</w:t>
      </w:r>
    </w:p>
    <w:p w14:paraId="23C115C8" w14:textId="77777777" w:rsidR="001C0346" w:rsidRPr="00A071E7" w:rsidRDefault="001C0346" w:rsidP="001C0346">
      <w:pPr>
        <w:pStyle w:val="ConsPlusNormal"/>
        <w:ind w:firstLine="540"/>
        <w:jc w:val="both"/>
      </w:pPr>
      <w:r w:rsidRPr="00A071E7">
        <w:t>б) требования охраны труда перед началом работы;</w:t>
      </w:r>
    </w:p>
    <w:p w14:paraId="416D6A94" w14:textId="77777777" w:rsidR="001C0346" w:rsidRPr="00A071E7" w:rsidRDefault="001C0346" w:rsidP="001C0346">
      <w:pPr>
        <w:pStyle w:val="ConsPlusNormal"/>
        <w:ind w:firstLine="540"/>
        <w:jc w:val="both"/>
      </w:pPr>
      <w:r w:rsidRPr="00A071E7">
        <w:t>в) требования охраны труда во время работы;</w:t>
      </w:r>
    </w:p>
    <w:p w14:paraId="1D9E9033" w14:textId="77777777" w:rsidR="001C0346" w:rsidRPr="00A071E7" w:rsidRDefault="001C0346" w:rsidP="001C0346">
      <w:pPr>
        <w:pStyle w:val="ConsPlusNormal"/>
        <w:ind w:firstLine="540"/>
        <w:jc w:val="both"/>
      </w:pPr>
      <w:r w:rsidRPr="00A071E7">
        <w:t>г) требования охраны труда в аварийных ситуациях;</w:t>
      </w:r>
    </w:p>
    <w:p w14:paraId="670EC599" w14:textId="77777777" w:rsidR="001C0346" w:rsidRPr="00A071E7" w:rsidRDefault="001C0346" w:rsidP="001C0346">
      <w:pPr>
        <w:pStyle w:val="ConsPlusNormal"/>
        <w:ind w:firstLine="540"/>
        <w:jc w:val="both"/>
      </w:pPr>
      <w:r w:rsidRPr="00A071E7">
        <w:t>д) требования охраны труда по окончании работы.</w:t>
      </w:r>
    </w:p>
    <w:p w14:paraId="602C9B60" w14:textId="0F0BBCD7" w:rsidR="001C0346" w:rsidRDefault="001C0346" w:rsidP="001B5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включать в указанные разделы, прописано в 3 разделе Приказа №772н.</w:t>
      </w:r>
    </w:p>
    <w:p w14:paraId="59E98026" w14:textId="77D50FF7" w:rsidR="00903B21" w:rsidRPr="00A071E7" w:rsidRDefault="00903B21" w:rsidP="00903B21">
      <w:pPr>
        <w:pStyle w:val="ConsPlusNormal"/>
        <w:ind w:firstLine="540"/>
        <w:jc w:val="both"/>
      </w:pPr>
      <w:r w:rsidRPr="00A071E7">
        <w:t>Д</w:t>
      </w:r>
      <w:r>
        <w:t>опускается д</w:t>
      </w:r>
      <w:r w:rsidRPr="00A071E7">
        <w:t xml:space="preserve">ля вводимых в действие новых и реконструированных </w:t>
      </w:r>
      <w:proofErr w:type="gramStart"/>
      <w:r w:rsidRPr="00A071E7">
        <w:t>производств  разработка</w:t>
      </w:r>
      <w:proofErr w:type="gramEnd"/>
      <w:r w:rsidRPr="00A071E7">
        <w:t xml:space="preserve"> временных инструкций по охране труда для работников.</w:t>
      </w:r>
    </w:p>
    <w:p w14:paraId="6DE61322" w14:textId="361FB48A" w:rsidR="00903B21" w:rsidRPr="00A071E7" w:rsidRDefault="00903B21" w:rsidP="00903B21">
      <w:pPr>
        <w:pStyle w:val="ConsPlusNormal"/>
        <w:ind w:firstLine="540"/>
        <w:jc w:val="both"/>
      </w:pPr>
      <w:r w:rsidRPr="00A071E7">
        <w:t xml:space="preserve">Временные инструкции по охране труда для работников </w:t>
      </w:r>
      <w:r>
        <w:t xml:space="preserve">должны </w:t>
      </w:r>
      <w:r w:rsidRPr="00A071E7">
        <w:t>обеспечива</w:t>
      </w:r>
      <w:r>
        <w:t>ть</w:t>
      </w:r>
      <w:r w:rsidRPr="00A071E7">
        <w:t xml:space="preserve">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14:paraId="459F5B59" w14:textId="2E08772B" w:rsidR="00903B21" w:rsidRPr="00A071E7" w:rsidRDefault="00903B21" w:rsidP="00903B21">
      <w:pPr>
        <w:pStyle w:val="ConsPlusNormal"/>
        <w:ind w:firstLine="540"/>
        <w:jc w:val="both"/>
      </w:pPr>
      <w:r w:rsidRPr="00A071E7">
        <w:t>Инструкции по охране труда для работников пересматриваются, в том числе в следующих случаях:</w:t>
      </w:r>
    </w:p>
    <w:p w14:paraId="0D804CA9" w14:textId="77777777" w:rsidR="00903B21" w:rsidRPr="00A071E7" w:rsidRDefault="00903B21" w:rsidP="00903B21">
      <w:pPr>
        <w:pStyle w:val="ConsPlusNormal"/>
        <w:ind w:firstLine="540"/>
        <w:jc w:val="both"/>
      </w:pPr>
      <w:r w:rsidRPr="00A071E7">
        <w:t>а) при изменении условий труда работников;</w:t>
      </w:r>
    </w:p>
    <w:p w14:paraId="0E09B562" w14:textId="77777777" w:rsidR="00903B21" w:rsidRPr="00A071E7" w:rsidRDefault="00903B21" w:rsidP="00903B21">
      <w:pPr>
        <w:pStyle w:val="ConsPlusNormal"/>
        <w:ind w:firstLine="540"/>
        <w:jc w:val="both"/>
      </w:pPr>
      <w:r w:rsidRPr="00A071E7">
        <w:t>б) при внедрении новой техники и технологии;</w:t>
      </w:r>
    </w:p>
    <w:p w14:paraId="258016BE" w14:textId="77777777" w:rsidR="00903B21" w:rsidRPr="00A071E7" w:rsidRDefault="00903B21" w:rsidP="00903B21">
      <w:pPr>
        <w:pStyle w:val="ConsPlusNormal"/>
        <w:ind w:firstLine="540"/>
        <w:jc w:val="both"/>
      </w:pPr>
      <w:r w:rsidRPr="00A071E7"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14:paraId="3DF53BF5" w14:textId="15D084AA" w:rsidR="00903B21" w:rsidRDefault="00903B21" w:rsidP="00903B21">
      <w:pPr>
        <w:pStyle w:val="ConsPlusNormal"/>
        <w:ind w:firstLine="540"/>
        <w:jc w:val="both"/>
      </w:pPr>
      <w:r w:rsidRPr="00A071E7"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14:paraId="7B7E31A4" w14:textId="1EB8AFD6" w:rsidR="00903B21" w:rsidRDefault="00903B21" w:rsidP="00903B21">
      <w:pPr>
        <w:pStyle w:val="ConsPlusNormal"/>
        <w:ind w:firstLine="540"/>
        <w:jc w:val="both"/>
      </w:pPr>
      <w:r>
        <w:t xml:space="preserve">Необходимо напомнить, что при введении новых инструкций по </w:t>
      </w:r>
      <w:proofErr w:type="gramStart"/>
      <w:r>
        <w:t>ОТ работникам</w:t>
      </w:r>
      <w:proofErr w:type="gramEnd"/>
      <w:r>
        <w:t xml:space="preserve"> проводится внеплановый инструктаж по охране труда с внесением записи в журнал регистрации инструктажа на рабочем месте.</w:t>
      </w:r>
    </w:p>
    <w:p w14:paraId="2E3E72AB" w14:textId="3FE31260" w:rsidR="00903B21" w:rsidRDefault="00903B21" w:rsidP="00903B21">
      <w:pPr>
        <w:pStyle w:val="ConsPlusNormal"/>
        <w:ind w:firstLine="540"/>
        <w:jc w:val="both"/>
      </w:pPr>
      <w:r>
        <w:t>Приказ №772н должен был вступить в силу с 1 марта 2022 года.</w:t>
      </w:r>
    </w:p>
    <w:p w14:paraId="42304081" w14:textId="332DA5C6" w:rsidR="001F31A6" w:rsidRDefault="00903B21" w:rsidP="00903B21">
      <w:pPr>
        <w:pStyle w:val="ConsPlusNormal"/>
        <w:ind w:firstLine="540"/>
        <w:jc w:val="both"/>
      </w:pPr>
      <w:r>
        <w:lastRenderedPageBreak/>
        <w:t>Однако законодатель разрешил не применять его д</w:t>
      </w:r>
      <w:r w:rsidR="001F31A6" w:rsidRPr="001B5780">
        <w:t>о 1 января 2023 г. (</w:t>
      </w:r>
      <w:proofErr w:type="spellStart"/>
      <w:r>
        <w:t>Приказ</w:t>
      </w:r>
      <w:r w:rsidR="001F31A6" w:rsidRPr="001B5780">
        <w:t xml:space="preserve"> Минтр</w:t>
      </w:r>
      <w:proofErr w:type="spellEnd"/>
      <w:r w:rsidR="001F31A6" w:rsidRPr="001B5780">
        <w:t>уда России от 17.03.2022 N 140н).</w:t>
      </w:r>
      <w:r>
        <w:t xml:space="preserve"> Возможно, это связано с тем, что любая работа по разработке или переработке </w:t>
      </w:r>
      <w:proofErr w:type="gramStart"/>
      <w:r>
        <w:t>инструкций  всегда</w:t>
      </w:r>
      <w:proofErr w:type="gramEnd"/>
      <w:r>
        <w:t xml:space="preserve"> очень массивна, а тем более, что нужно еще и Правила разработать, поэтому работодателям дали дополнительное время для того, чтобы эту работу выполнить. Но новый год уже близко, поэтому работу нужно форсировать.</w:t>
      </w:r>
    </w:p>
    <w:p w14:paraId="0346814C" w14:textId="77777777" w:rsidR="00903B21" w:rsidRDefault="00903B21" w:rsidP="00903B21">
      <w:pPr>
        <w:pStyle w:val="ConsPlusNormal"/>
        <w:ind w:firstLine="540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</w:t>
      </w:r>
    </w:p>
    <w:p w14:paraId="42DB05C5" w14:textId="77777777" w:rsidR="00903B21" w:rsidRPr="00A3655D" w:rsidRDefault="00903B21" w:rsidP="00903B21">
      <w:pPr>
        <w:pStyle w:val="ConsPlusNormal"/>
        <w:ind w:firstLine="540"/>
        <w:jc w:val="both"/>
      </w:pPr>
      <w:r>
        <w:t xml:space="preserve">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      Н.М. </w:t>
      </w:r>
      <w:proofErr w:type="spellStart"/>
      <w:r>
        <w:t>Драпеза</w:t>
      </w:r>
      <w:proofErr w:type="spellEnd"/>
      <w:r>
        <w:t xml:space="preserve"> </w:t>
      </w:r>
    </w:p>
    <w:p w14:paraId="793D6263" w14:textId="77777777" w:rsidR="00903B21" w:rsidRPr="001B5780" w:rsidRDefault="00903B21" w:rsidP="00903B21">
      <w:pPr>
        <w:pStyle w:val="ConsPlusNormal"/>
        <w:ind w:firstLine="540"/>
        <w:jc w:val="both"/>
      </w:pPr>
      <w:bookmarkStart w:id="0" w:name="_GoBack"/>
      <w:bookmarkEnd w:id="0"/>
    </w:p>
    <w:p w14:paraId="50277106" w14:textId="77777777" w:rsidR="001F31A6" w:rsidRPr="001B5780" w:rsidRDefault="001F31A6" w:rsidP="001B5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BC564" w14:textId="77777777" w:rsidR="001F31A6" w:rsidRPr="001B5780" w:rsidRDefault="001F31A6" w:rsidP="001B578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65A3075" w14:textId="77777777" w:rsidR="001F31A6" w:rsidRPr="001B5780" w:rsidRDefault="001F31A6" w:rsidP="001B5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31A6" w:rsidRPr="001B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EA"/>
    <w:rsid w:val="001B5780"/>
    <w:rsid w:val="001C0346"/>
    <w:rsid w:val="001F31A6"/>
    <w:rsid w:val="006155E4"/>
    <w:rsid w:val="00903B21"/>
    <w:rsid w:val="009A2ABB"/>
    <w:rsid w:val="00AC3FEA"/>
    <w:rsid w:val="00DB22C6"/>
    <w:rsid w:val="00F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2FB2"/>
  <w15:chartTrackingRefBased/>
  <w15:docId w15:val="{D20E2FF3-2C3D-4DF6-BAC5-29A13B3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5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2022-09-22T08:21:00Z</dcterms:created>
  <dcterms:modified xsi:type="dcterms:W3CDTF">2022-09-23T02:49:00Z</dcterms:modified>
</cp:coreProperties>
</file>